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E95" w:rsidRDefault="00161630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769D4C" wp14:editId="417D506A">
                <wp:simplePos x="0" y="0"/>
                <wp:positionH relativeFrom="column">
                  <wp:posOffset>-2540</wp:posOffset>
                </wp:positionH>
                <wp:positionV relativeFrom="paragraph">
                  <wp:posOffset>7608358</wp:posOffset>
                </wp:positionV>
                <wp:extent cx="6349788" cy="1955800"/>
                <wp:effectExtent l="0" t="0" r="0" b="6350"/>
                <wp:wrapNone/>
                <wp:docPr id="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788" cy="195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418E" w:rsidRPr="00161630" w:rsidRDefault="0044418E" w:rsidP="00161630">
                            <w:pPr>
                              <w:spacing w:line="560" w:lineRule="exact"/>
                              <w:rPr>
                                <w:rFonts w:ascii="華康楷書體注音" w:eastAsia="華康楷書體注音" w:hAnsi="標楷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騎乘自</w:t>
                            </w:r>
                            <w:r w:rsidR="0093660B"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行</w:t>
                            </w:r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車</w:t>
                            </w:r>
                            <w:r w:rsidR="00497605"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我</w:t>
                            </w:r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能做到</w:t>
                            </w:r>
                            <w:proofErr w:type="gramStart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﹕</w:t>
                            </w:r>
                            <w:proofErr w:type="gramEnd"/>
                          </w:p>
                          <w:p w:rsidR="008C54D8" w:rsidRPr="00161630" w:rsidRDefault="0044418E" w:rsidP="00161630">
                            <w:pPr>
                              <w:spacing w:line="560" w:lineRule="exact"/>
                              <w:rPr>
                                <w:rFonts w:ascii="華康楷書體注音" w:eastAsia="華康楷書體注音" w:hAnsi="標楷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禮讓行人、禁行騎樓、人多地點請</w:t>
                            </w:r>
                            <w:proofErr w:type="gramStart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下車牽行</w:t>
                            </w:r>
                            <w:proofErr w:type="gramEnd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、</w:t>
                            </w:r>
                            <w:proofErr w:type="gramStart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人行道上勿按鈴</w:t>
                            </w:r>
                            <w:proofErr w:type="gramEnd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催促、超越行人請</w:t>
                            </w:r>
                            <w:proofErr w:type="gramStart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先說借過</w:t>
                            </w:r>
                            <w:proofErr w:type="gramEnd"/>
                            <w:r w:rsidRPr="00161630">
                              <w:rPr>
                                <w:rFonts w:ascii="華康楷書體注音" w:eastAsia="華康楷書體注音" w:hAnsi="標楷體" w:cs="細明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，再從左側緩慢通過並說謝謝</w:t>
                            </w:r>
                            <w:r w:rsidRPr="00161630">
                              <w:rPr>
                                <w:rFonts w:ascii="華康楷書體注音" w:eastAsia="華康楷書體注音" w:hAnsi="標楷體" w:hint="eastAsia"/>
                                <w:b/>
                                <w:color w:val="E20000"/>
                                <w:spacing w:val="-20"/>
                                <w:sz w:val="48"/>
                                <w:szCs w:val="48"/>
                                <w14:shadow w14:blurRad="63500" w14:dist="50800" w14:dir="13500000" w14:sx="0" w14:sy="0" w14:kx="0" w14:ky="0" w14:algn="none">
                                  <w14:srgbClr w14:val="002060">
                                    <w14:alpha w14:val="50000"/>
                                  </w14:srgbClr>
                                </w14:shadow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3" o:spid="_x0000_s1026" type="#_x0000_t202" style="position:absolute;margin-left:-.2pt;margin-top:599.1pt;width:500pt;height:1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" fillcolor="white [3201]" stroked="f" strokeweight=".5pt">
                <v:textbox>
                  <w:txbxContent>
                    <w:p w:rsidR="0044418E" w:rsidRPr="00161630" w:rsidRDefault="0044418E" w:rsidP="00161630">
                      <w:pPr>
                        <w:spacing w:line="560" w:lineRule="exact"/>
                        <w:rPr>
                          <w:rFonts w:ascii="華康楷書體注音" w:eastAsia="華康楷書體注音" w:hAnsi="標楷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</w:pPr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騎乘自</w:t>
                      </w:r>
                      <w:r w:rsidR="0093660B"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行</w:t>
                      </w:r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車</w:t>
                      </w:r>
                      <w:r w:rsidR="00497605"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我</w:t>
                      </w:r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能做到</w:t>
                      </w:r>
                      <w:proofErr w:type="gramStart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﹕</w:t>
                      </w:r>
                      <w:proofErr w:type="gramEnd"/>
                    </w:p>
                    <w:p w:rsidR="008C54D8" w:rsidRPr="00161630" w:rsidRDefault="0044418E" w:rsidP="00161630">
                      <w:pPr>
                        <w:spacing w:line="560" w:lineRule="exact"/>
                        <w:rPr>
                          <w:rFonts w:ascii="華康楷書體注音" w:eastAsia="華康楷書體注音" w:hAnsi="標楷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</w:pPr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禮讓行人、禁行騎樓、人多地點請</w:t>
                      </w:r>
                      <w:proofErr w:type="gramStart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下車牽行</w:t>
                      </w:r>
                      <w:proofErr w:type="gramEnd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、</w:t>
                      </w:r>
                      <w:proofErr w:type="gramStart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人行道上勿按鈴</w:t>
                      </w:r>
                      <w:proofErr w:type="gramEnd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催促、超越行人請</w:t>
                      </w:r>
                      <w:proofErr w:type="gramStart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先說借過</w:t>
                      </w:r>
                      <w:proofErr w:type="gramEnd"/>
                      <w:r w:rsidRPr="00161630">
                        <w:rPr>
                          <w:rFonts w:ascii="華康楷書體注音" w:eastAsia="華康楷書體注音" w:hAnsi="標楷體" w:cs="細明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，再從左側緩慢通過並說謝謝</w:t>
                      </w:r>
                      <w:r w:rsidRPr="00161630">
                        <w:rPr>
                          <w:rFonts w:ascii="華康楷書體注音" w:eastAsia="華康楷書體注音" w:hAnsi="標楷體" w:hint="eastAsia"/>
                          <w:b/>
                          <w:color w:val="E20000"/>
                          <w:spacing w:val="-20"/>
                          <w:sz w:val="48"/>
                          <w:szCs w:val="48"/>
                          <w14:shadow w14:blurRad="63500" w14:dist="50800" w14:dir="13500000" w14:sx="0" w14:sy="0" w14:kx="0" w14:ky="0" w14:algn="none">
                            <w14:srgbClr w14:val="002060">
                              <w14:alpha w14:val="50000"/>
                            </w14:srgbClr>
                          </w14:shadow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8539D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B4780F" wp14:editId="326ED1E2">
                <wp:simplePos x="0" y="0"/>
                <wp:positionH relativeFrom="column">
                  <wp:posOffset>191770</wp:posOffset>
                </wp:positionH>
                <wp:positionV relativeFrom="paragraph">
                  <wp:posOffset>151765</wp:posOffset>
                </wp:positionV>
                <wp:extent cx="6155055" cy="1143000"/>
                <wp:effectExtent l="0" t="0" r="0" b="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5055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4D8" w:rsidRPr="008539D0" w:rsidRDefault="008C54D8" w:rsidP="008C54D8">
                            <w:pPr>
                              <w:jc w:val="center"/>
                              <w:rPr>
                                <w:rFonts w:ascii="文鼎中特廣告體" w:eastAsia="文鼎中特廣告體" w:hAnsi="標楷體"/>
                                <w:color w:val="1C07B9"/>
                                <w:sz w:val="96"/>
                                <w:szCs w:val="9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8539D0">
                              <w:rPr>
                                <w:rFonts w:ascii="文鼎中特廣告體" w:eastAsia="文鼎中特廣告體" w:hAnsi="標楷體" w:hint="eastAsia"/>
                                <w:color w:val="1C07B9"/>
                                <w:sz w:val="96"/>
                                <w:szCs w:val="9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自行車騎乘禮儀宣導</w:t>
                            </w:r>
                          </w:p>
                          <w:p w:rsidR="008C54D8" w:rsidRPr="008C54D8" w:rsidRDefault="008C54D8" w:rsidP="008C54D8">
                            <w:pPr>
                              <w:rPr>
                                <w:rFonts w:ascii="標楷體" w:eastAsia="標楷體" w:hAnsi="標楷體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7" type="#_x0000_t202" style="position:absolute;margin-left:15.1pt;margin-top:11.95pt;width:484.65pt;height:9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" fillcolor="white [3201]" stroked="f" strokeweight=".5pt">
                <v:textbox>
                  <w:txbxContent>
                    <w:p w:rsidR="008C54D8" w:rsidRPr="008539D0" w:rsidRDefault="008C54D8" w:rsidP="008C54D8">
                      <w:pPr>
                        <w:jc w:val="center"/>
                        <w:rPr>
                          <w:rFonts w:ascii="文鼎中特廣告體" w:eastAsia="文鼎中特廣告體" w:hAnsi="標楷體"/>
                          <w:color w:val="1C07B9"/>
                          <w:sz w:val="96"/>
                          <w:szCs w:val="9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8539D0">
                        <w:rPr>
                          <w:rFonts w:ascii="文鼎中特廣告體" w:eastAsia="文鼎中特廣告體" w:hAnsi="標楷體" w:hint="eastAsia"/>
                          <w:color w:val="1C07B9"/>
                          <w:sz w:val="96"/>
                          <w:szCs w:val="9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自行車騎乘禮儀宣導</w:t>
                      </w:r>
                    </w:p>
                    <w:p w:rsidR="008C54D8" w:rsidRPr="008C54D8" w:rsidRDefault="008C54D8" w:rsidP="008C54D8">
                      <w:pPr>
                        <w:rPr>
                          <w:rFonts w:ascii="標楷體" w:eastAsia="標楷體" w:hAnsi="標楷體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54D8" w:rsidRPr="005B23BE">
        <w:rPr>
          <w:rFonts w:ascii="文鼎中特廣告體" w:eastAsia="文鼎中特廣告體" w:hint="eastAsia"/>
          <w:noProof/>
        </w:rPr>
        <w:drawing>
          <wp:inline distT="0" distB="0" distL="0" distR="0" wp14:anchorId="112DBDBF" wp14:editId="22D4EFE0">
            <wp:extent cx="6417733" cy="8678333"/>
            <wp:effectExtent l="0" t="0" r="254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733" cy="867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C54D8">
        <w:rPr>
          <w:rFonts w:hint="eastAsia"/>
        </w:rPr>
        <w:t xml:space="preserve">   </w:t>
      </w:r>
    </w:p>
    <w:sectPr w:rsidR="00236E95" w:rsidSect="0044418E">
      <w:pgSz w:w="11906" w:h="16838"/>
      <w:pgMar w:top="907" w:right="964" w:bottom="907" w:left="964" w:header="851" w:footer="992" w:gutter="0"/>
      <w:pgBorders w:offsetFrom="page">
        <w:top w:val="peopleHats" w:sz="26" w:space="24" w:color="auto"/>
        <w:left w:val="peopleHats" w:sz="26" w:space="24" w:color="auto"/>
        <w:bottom w:val="peopleHats" w:sz="26" w:space="24" w:color="auto"/>
        <w:right w:val="peopleHats" w:sz="26" w:space="24" w:color="auto"/>
      </w:pgBorders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7374" w:rsidRDefault="00B27374" w:rsidP="008C54D8">
      <w:r>
        <w:separator/>
      </w:r>
    </w:p>
  </w:endnote>
  <w:endnote w:type="continuationSeparator" w:id="0">
    <w:p w:rsidR="00B27374" w:rsidRDefault="00B27374" w:rsidP="008C54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楷書體注音">
    <w:panose1 w:val="01030500010101010101"/>
    <w:charset w:val="88"/>
    <w:family w:val="roman"/>
    <w:pitch w:val="variable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文鼎中特廣告體">
    <w:panose1 w:val="020B0602010101010101"/>
    <w:charset w:val="88"/>
    <w:family w:val="swiss"/>
    <w:pitch w:val="variable"/>
    <w:sig w:usb0="00000003" w:usb1="288800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7374" w:rsidRDefault="00B27374" w:rsidP="008C54D8">
      <w:r>
        <w:separator/>
      </w:r>
    </w:p>
  </w:footnote>
  <w:footnote w:type="continuationSeparator" w:id="0">
    <w:p w:rsidR="00B27374" w:rsidRDefault="00B27374" w:rsidP="008C54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785"/>
    <w:rsid w:val="000A60FA"/>
    <w:rsid w:val="00161630"/>
    <w:rsid w:val="00224269"/>
    <w:rsid w:val="00236E95"/>
    <w:rsid w:val="002A74EF"/>
    <w:rsid w:val="0044418E"/>
    <w:rsid w:val="00497605"/>
    <w:rsid w:val="0057691A"/>
    <w:rsid w:val="00596749"/>
    <w:rsid w:val="005B23BE"/>
    <w:rsid w:val="008539D0"/>
    <w:rsid w:val="008B36BB"/>
    <w:rsid w:val="008C54D8"/>
    <w:rsid w:val="00931785"/>
    <w:rsid w:val="0093660B"/>
    <w:rsid w:val="00B27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74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3178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C54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C54D8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C54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C54D8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74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3178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C54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C54D8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C54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C54D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陳海橋</dc:creator>
  <cp:lastModifiedBy>陳海橋</cp:lastModifiedBy>
  <cp:revision>8</cp:revision>
  <dcterms:created xsi:type="dcterms:W3CDTF">2014-03-26T21:17:00Z</dcterms:created>
  <dcterms:modified xsi:type="dcterms:W3CDTF">2014-03-27T03:56:00Z</dcterms:modified>
</cp:coreProperties>
</file>